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E1026" w14:textId="176E933B" w:rsidR="0065231D" w:rsidRDefault="000C3892">
      <w:r>
        <w:rPr>
          <w:noProof/>
        </w:rPr>
        <w:drawing>
          <wp:anchor distT="0" distB="0" distL="114300" distR="114300" simplePos="0" relativeHeight="251658240" behindDoc="0" locked="0" layoutInCell="1" hidden="0" allowOverlap="1" wp14:anchorId="228D638B" wp14:editId="492FED19">
            <wp:simplePos x="0" y="0"/>
            <wp:positionH relativeFrom="margin">
              <wp:posOffset>752475</wp:posOffset>
            </wp:positionH>
            <wp:positionV relativeFrom="paragraph">
              <wp:posOffset>57150</wp:posOffset>
            </wp:positionV>
            <wp:extent cx="4220845" cy="1593850"/>
            <wp:effectExtent l="0" t="0" r="8255" b="635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220845" cy="1593850"/>
                    </a:xfrm>
                    <a:prstGeom prst="rect">
                      <a:avLst/>
                    </a:prstGeom>
                    <a:ln/>
                  </pic:spPr>
                </pic:pic>
              </a:graphicData>
            </a:graphic>
            <wp14:sizeRelV relativeFrom="margin">
              <wp14:pctHeight>0</wp14:pctHeight>
            </wp14:sizeRelV>
          </wp:anchor>
        </w:drawing>
      </w:r>
      <w:r w:rsidR="008F063D">
        <w:tab/>
        <w:t xml:space="preserve"> </w:t>
      </w:r>
    </w:p>
    <w:p w14:paraId="08CE8801" w14:textId="0064005D" w:rsidR="0065231D" w:rsidRDefault="0065231D">
      <w:bookmarkStart w:id="0" w:name="_gjdgxs" w:colFirst="0" w:colLast="0"/>
      <w:bookmarkEnd w:id="0"/>
    </w:p>
    <w:p w14:paraId="76444E20" w14:textId="77777777" w:rsidR="0065231D" w:rsidRDefault="0065231D">
      <w:pPr>
        <w:rPr>
          <w:b/>
        </w:rPr>
      </w:pPr>
    </w:p>
    <w:p w14:paraId="4DAEB1EA" w14:textId="77777777" w:rsidR="000C3892" w:rsidRDefault="000C3892">
      <w:pPr>
        <w:rPr>
          <w:b/>
        </w:rPr>
      </w:pPr>
    </w:p>
    <w:p w14:paraId="1D0ABE4F" w14:textId="77777777" w:rsidR="000C3892" w:rsidRDefault="000C3892">
      <w:pPr>
        <w:rPr>
          <w:b/>
        </w:rPr>
      </w:pPr>
    </w:p>
    <w:p w14:paraId="18C3D6C4" w14:textId="77777777" w:rsidR="000C3892" w:rsidRDefault="000C3892">
      <w:pPr>
        <w:rPr>
          <w:b/>
        </w:rPr>
      </w:pPr>
    </w:p>
    <w:p w14:paraId="4DFCD9F8" w14:textId="77777777" w:rsidR="000C3892" w:rsidRPr="008F063D" w:rsidRDefault="000C3892">
      <w:pPr>
        <w:rPr>
          <w:b/>
          <w:sz w:val="22"/>
        </w:rPr>
      </w:pPr>
    </w:p>
    <w:p w14:paraId="12CCA23B" w14:textId="0D049BA7" w:rsidR="000C3892" w:rsidRPr="005B419A" w:rsidRDefault="008F063D">
      <w:pPr>
        <w:rPr>
          <w:b/>
          <w:color w:val="FF0000"/>
          <w:sz w:val="22"/>
        </w:rPr>
      </w:pPr>
      <w:r w:rsidRPr="008F063D">
        <w:rPr>
          <w:b/>
          <w:sz w:val="22"/>
        </w:rPr>
        <w:t>PRESS RELEASE</w:t>
      </w:r>
      <w:r w:rsidR="000C3892" w:rsidRPr="008F063D">
        <w:rPr>
          <w:b/>
          <w:sz w:val="22"/>
        </w:rPr>
        <w:t xml:space="preserve"> – </w:t>
      </w:r>
      <w:r w:rsidR="002672AA" w:rsidRPr="002672AA">
        <w:rPr>
          <w:b/>
          <w:color w:val="000000" w:themeColor="text1"/>
          <w:sz w:val="22"/>
        </w:rPr>
        <w:t>FOR IMMEDIATE RELEASE</w:t>
      </w:r>
    </w:p>
    <w:p w14:paraId="6E109DCB" w14:textId="5617965E" w:rsidR="0065231D" w:rsidRDefault="008F063D">
      <w:pPr>
        <w:rPr>
          <w:color w:val="000000"/>
          <w:sz w:val="22"/>
        </w:rPr>
      </w:pPr>
      <w:r w:rsidRPr="008F063D">
        <w:rPr>
          <w:color w:val="000000"/>
          <w:sz w:val="22"/>
        </w:rPr>
        <w:t>September 2020</w:t>
      </w:r>
    </w:p>
    <w:p w14:paraId="61F07E65" w14:textId="77777777" w:rsidR="008F063D" w:rsidRPr="008F063D" w:rsidRDefault="008F063D">
      <w:pPr>
        <w:rPr>
          <w:b/>
          <w:sz w:val="22"/>
        </w:rPr>
      </w:pPr>
    </w:p>
    <w:p w14:paraId="268B8A84" w14:textId="524DB1CF" w:rsidR="001F4D23" w:rsidRPr="008F063D" w:rsidRDefault="008F063D" w:rsidP="001F4D23">
      <w:pPr>
        <w:spacing w:line="360" w:lineRule="auto"/>
        <w:jc w:val="center"/>
        <w:rPr>
          <w:b/>
          <w:sz w:val="32"/>
        </w:rPr>
      </w:pPr>
      <w:r w:rsidRPr="008F063D">
        <w:rPr>
          <w:b/>
          <w:sz w:val="32"/>
        </w:rPr>
        <w:t xml:space="preserve">CARROT PRODUCTIONS ANNOUNCE THE RETURN OF FESTIVE FAVOURITE </w:t>
      </w:r>
      <w:r w:rsidR="00590207" w:rsidRPr="002672AA">
        <w:rPr>
          <w:b/>
          <w:color w:val="000000" w:themeColor="text1"/>
          <w:sz w:val="32"/>
        </w:rPr>
        <w:t>‘</w:t>
      </w:r>
      <w:r w:rsidRPr="002672AA">
        <w:rPr>
          <w:b/>
          <w:color w:val="000000" w:themeColor="text1"/>
          <w:sz w:val="32"/>
        </w:rPr>
        <w:t>THE SNOWMAN</w:t>
      </w:r>
      <w:r w:rsidR="00590207" w:rsidRPr="002672AA">
        <w:rPr>
          <w:b/>
          <w:color w:val="000000" w:themeColor="text1"/>
          <w:sz w:val="32"/>
        </w:rPr>
        <w:t>’</w:t>
      </w:r>
      <w:r w:rsidRPr="002672AA">
        <w:rPr>
          <w:b/>
          <w:color w:val="000000" w:themeColor="text1"/>
          <w:sz w:val="32"/>
        </w:rPr>
        <w:t xml:space="preserve"> </w:t>
      </w:r>
      <w:r w:rsidRPr="008F063D">
        <w:rPr>
          <w:b/>
          <w:sz w:val="32"/>
        </w:rPr>
        <w:t xml:space="preserve">THIS CHRISTMAS  </w:t>
      </w:r>
    </w:p>
    <w:p w14:paraId="0D78A423" w14:textId="7381900B" w:rsidR="0065231D" w:rsidRPr="005B13C1" w:rsidRDefault="005B13C1">
      <w:pPr>
        <w:spacing w:line="360" w:lineRule="auto"/>
        <w:rPr>
          <w:b/>
          <w:color w:val="FF0000"/>
          <w:sz w:val="22"/>
        </w:rPr>
      </w:pPr>
      <w:r w:rsidRPr="002672AA">
        <w:rPr>
          <w:b/>
          <w:sz w:val="22"/>
        </w:rPr>
        <w:t>World-</w:t>
      </w:r>
      <w:r w:rsidR="008F063D" w:rsidRPr="002672AA">
        <w:rPr>
          <w:b/>
          <w:sz w:val="22"/>
        </w:rPr>
        <w:t xml:space="preserve">leading performers </w:t>
      </w:r>
      <w:r w:rsidR="008F063D" w:rsidRPr="008F063D">
        <w:rPr>
          <w:b/>
          <w:color w:val="000000"/>
          <w:sz w:val="22"/>
        </w:rPr>
        <w:t xml:space="preserve">of </w:t>
      </w:r>
      <w:r w:rsidR="008F063D" w:rsidRPr="00590207">
        <w:rPr>
          <w:b/>
          <w:i/>
          <w:iCs/>
          <w:color w:val="000000"/>
          <w:sz w:val="22"/>
        </w:rPr>
        <w:t>The Snowman</w:t>
      </w:r>
      <w:r w:rsidR="008F063D" w:rsidRPr="008F063D">
        <w:rPr>
          <w:b/>
          <w:color w:val="000000"/>
          <w:sz w:val="22"/>
        </w:rPr>
        <w:t xml:space="preserve"> film with live orchestra, </w:t>
      </w:r>
      <w:r w:rsidR="008F063D" w:rsidRPr="008F063D">
        <w:rPr>
          <w:b/>
          <w:sz w:val="22"/>
        </w:rPr>
        <w:t>Carrot Productions</w:t>
      </w:r>
      <w:r w:rsidR="000C3892" w:rsidRPr="008F063D">
        <w:rPr>
          <w:b/>
          <w:sz w:val="22"/>
        </w:rPr>
        <w:t>,</w:t>
      </w:r>
      <w:r w:rsidR="008F063D" w:rsidRPr="008F063D">
        <w:rPr>
          <w:b/>
          <w:sz w:val="22"/>
        </w:rPr>
        <w:t xml:space="preserve"> </w:t>
      </w:r>
      <w:r w:rsidR="008F063D" w:rsidRPr="008F063D">
        <w:rPr>
          <w:b/>
          <w:color w:val="000000"/>
          <w:sz w:val="22"/>
        </w:rPr>
        <w:t xml:space="preserve">is </w:t>
      </w:r>
      <w:r w:rsidR="008F063D" w:rsidRPr="008F063D">
        <w:rPr>
          <w:b/>
          <w:sz w:val="22"/>
        </w:rPr>
        <w:t xml:space="preserve">delighted to announce that its highly-acclaimed sell-out tour of </w:t>
      </w:r>
      <w:r w:rsidR="008F063D" w:rsidRPr="008F063D">
        <w:rPr>
          <w:b/>
          <w:i/>
          <w:sz w:val="22"/>
        </w:rPr>
        <w:t xml:space="preserve">The Snowman </w:t>
      </w:r>
      <w:r w:rsidR="008F063D" w:rsidRPr="008F063D">
        <w:rPr>
          <w:b/>
          <w:sz w:val="22"/>
        </w:rPr>
        <w:t>will return to Buxton</w:t>
      </w:r>
      <w:r>
        <w:rPr>
          <w:b/>
          <w:sz w:val="22"/>
        </w:rPr>
        <w:t>, Coventry and Chester</w:t>
      </w:r>
      <w:r w:rsidR="008F063D" w:rsidRPr="008F063D">
        <w:rPr>
          <w:b/>
          <w:sz w:val="22"/>
        </w:rPr>
        <w:t xml:space="preserve"> to enchant audiences of all ages</w:t>
      </w:r>
      <w:r w:rsidR="000C3892" w:rsidRPr="008F063D">
        <w:rPr>
          <w:b/>
          <w:sz w:val="22"/>
        </w:rPr>
        <w:t xml:space="preserve"> this </w:t>
      </w:r>
      <w:r w:rsidRPr="00590207">
        <w:rPr>
          <w:b/>
          <w:sz w:val="22"/>
        </w:rPr>
        <w:t>December.</w:t>
      </w:r>
    </w:p>
    <w:p w14:paraId="683D9BFE" w14:textId="76DD180F" w:rsidR="0065231D" w:rsidRPr="008F063D" w:rsidRDefault="008F063D">
      <w:pPr>
        <w:spacing w:line="360" w:lineRule="auto"/>
        <w:rPr>
          <w:bCs/>
          <w:sz w:val="22"/>
        </w:rPr>
      </w:pPr>
      <w:r w:rsidRPr="008F063D">
        <w:rPr>
          <w:bCs/>
          <w:sz w:val="22"/>
        </w:rPr>
        <w:t xml:space="preserve">Booking is now open for screenings at </w:t>
      </w:r>
      <w:r w:rsidR="005B13C1">
        <w:rPr>
          <w:bCs/>
          <w:sz w:val="22"/>
        </w:rPr>
        <w:t>T</w:t>
      </w:r>
      <w:r w:rsidRPr="008F063D">
        <w:rPr>
          <w:bCs/>
          <w:sz w:val="22"/>
        </w:rPr>
        <w:t>he Octagon, Buxton Pavilion Gardens</w:t>
      </w:r>
      <w:r w:rsidR="005B13C1">
        <w:rPr>
          <w:bCs/>
          <w:sz w:val="22"/>
        </w:rPr>
        <w:t xml:space="preserve">, Coventry Cathedral and Chester Cathedral </w:t>
      </w:r>
      <w:r w:rsidR="00DE6F32">
        <w:rPr>
          <w:bCs/>
          <w:sz w:val="22"/>
        </w:rPr>
        <w:t xml:space="preserve">with a programme that </w:t>
      </w:r>
      <w:r w:rsidRPr="008F063D">
        <w:rPr>
          <w:bCs/>
          <w:sz w:val="22"/>
        </w:rPr>
        <w:t>includ</w:t>
      </w:r>
      <w:r w:rsidR="000C3892" w:rsidRPr="008F063D">
        <w:rPr>
          <w:bCs/>
          <w:sz w:val="22"/>
        </w:rPr>
        <w:t>es</w:t>
      </w:r>
      <w:r w:rsidRPr="008F063D">
        <w:rPr>
          <w:bCs/>
          <w:color w:val="000000"/>
          <w:sz w:val="22"/>
        </w:rPr>
        <w:t xml:space="preserve"> school</w:t>
      </w:r>
      <w:r w:rsidRPr="008F063D">
        <w:rPr>
          <w:bCs/>
          <w:sz w:val="22"/>
        </w:rPr>
        <w:t xml:space="preserve"> shows, a family evening concert and a relaxed performance</w:t>
      </w:r>
      <w:r w:rsidRPr="008F063D">
        <w:rPr>
          <w:bCs/>
          <w:color w:val="000000"/>
          <w:sz w:val="22"/>
        </w:rPr>
        <w:t xml:space="preserve"> for children with additional needs</w:t>
      </w:r>
      <w:r w:rsidRPr="00DE6F32">
        <w:rPr>
          <w:bCs/>
          <w:color w:val="000000"/>
          <w:sz w:val="20"/>
          <w:szCs w:val="20"/>
        </w:rPr>
        <w:t>.</w:t>
      </w:r>
      <w:r w:rsidR="00DE6F32" w:rsidRPr="00DE6F32">
        <w:rPr>
          <w:bCs/>
          <w:color w:val="000000"/>
          <w:sz w:val="20"/>
          <w:szCs w:val="20"/>
        </w:rPr>
        <w:t>*</w:t>
      </w:r>
    </w:p>
    <w:p w14:paraId="1E9651D7" w14:textId="04FEFBE5" w:rsidR="0065231D" w:rsidRPr="008F063D" w:rsidRDefault="008F063D">
      <w:pPr>
        <w:spacing w:line="360" w:lineRule="auto"/>
        <w:rPr>
          <w:sz w:val="22"/>
        </w:rPr>
      </w:pPr>
      <w:r w:rsidRPr="008F063D">
        <w:rPr>
          <w:sz w:val="22"/>
        </w:rPr>
        <w:t xml:space="preserve">Accompanied by a live orchestra comprising some of the UK’s top musicians </w:t>
      </w:r>
      <w:r w:rsidRPr="008F063D">
        <w:rPr>
          <w:color w:val="000000"/>
          <w:sz w:val="22"/>
        </w:rPr>
        <w:t xml:space="preserve">hand-picked </w:t>
      </w:r>
      <w:r w:rsidRPr="008F063D">
        <w:rPr>
          <w:sz w:val="22"/>
        </w:rPr>
        <w:t xml:space="preserve">from orchestras </w:t>
      </w:r>
      <w:r w:rsidRPr="008F063D">
        <w:rPr>
          <w:color w:val="000000"/>
          <w:sz w:val="22"/>
        </w:rPr>
        <w:t>such as</w:t>
      </w:r>
      <w:r w:rsidRPr="008F063D">
        <w:rPr>
          <w:sz w:val="22"/>
        </w:rPr>
        <w:t xml:space="preserve"> The </w:t>
      </w:r>
      <w:proofErr w:type="spellStart"/>
      <w:r w:rsidRPr="008F063D">
        <w:rPr>
          <w:sz w:val="22"/>
        </w:rPr>
        <w:t>Hallé</w:t>
      </w:r>
      <w:proofErr w:type="spellEnd"/>
      <w:r w:rsidRPr="008F063D">
        <w:rPr>
          <w:sz w:val="22"/>
        </w:rPr>
        <w:t xml:space="preserve"> and the BBC Philharmonic, this magical presentation of </w:t>
      </w:r>
      <w:r w:rsidRPr="008F063D">
        <w:rPr>
          <w:i/>
          <w:sz w:val="22"/>
        </w:rPr>
        <w:t>The Snowman</w:t>
      </w:r>
      <w:r w:rsidRPr="008F063D">
        <w:rPr>
          <w:sz w:val="22"/>
        </w:rPr>
        <w:t xml:space="preserve"> returns for it</w:t>
      </w:r>
      <w:r w:rsidRPr="008F063D">
        <w:rPr>
          <w:color w:val="000000"/>
          <w:sz w:val="22"/>
        </w:rPr>
        <w:t>s 8th</w:t>
      </w:r>
      <w:r w:rsidRPr="008F063D">
        <w:rPr>
          <w:color w:val="FF0000"/>
          <w:sz w:val="22"/>
        </w:rPr>
        <w:t xml:space="preserve"> </w:t>
      </w:r>
      <w:r w:rsidRPr="008F063D">
        <w:rPr>
          <w:sz w:val="22"/>
        </w:rPr>
        <w:t xml:space="preserve">year to delight audiences with a unique screening of the iconic animated film together with lots of </w:t>
      </w:r>
      <w:r w:rsidR="00590207">
        <w:rPr>
          <w:sz w:val="22"/>
        </w:rPr>
        <w:t xml:space="preserve">festive </w:t>
      </w:r>
      <w:r w:rsidRPr="008F063D">
        <w:rPr>
          <w:sz w:val="22"/>
        </w:rPr>
        <w:t>surprises throughout the event.</w:t>
      </w:r>
    </w:p>
    <w:p w14:paraId="07CE7489" w14:textId="7FEE796F" w:rsidR="0065231D" w:rsidRPr="008F063D" w:rsidRDefault="008F063D">
      <w:pPr>
        <w:spacing w:line="360" w:lineRule="auto"/>
        <w:rPr>
          <w:sz w:val="22"/>
        </w:rPr>
      </w:pPr>
      <w:r w:rsidRPr="008F063D">
        <w:rPr>
          <w:sz w:val="22"/>
        </w:rPr>
        <w:t xml:space="preserve">Performances feature the </w:t>
      </w:r>
      <w:r w:rsidR="00590207" w:rsidRPr="002672AA">
        <w:rPr>
          <w:color w:val="000000" w:themeColor="text1"/>
          <w:sz w:val="22"/>
        </w:rPr>
        <w:t xml:space="preserve">much-loved </w:t>
      </w:r>
      <w:r w:rsidRPr="008F063D">
        <w:rPr>
          <w:i/>
          <w:sz w:val="22"/>
        </w:rPr>
        <w:t>Walking in the Air</w:t>
      </w:r>
      <w:r w:rsidRPr="008F063D">
        <w:rPr>
          <w:sz w:val="22"/>
        </w:rPr>
        <w:t xml:space="preserve"> solo</w:t>
      </w:r>
      <w:r w:rsidRPr="008F063D">
        <w:rPr>
          <w:color w:val="000000"/>
          <w:sz w:val="22"/>
        </w:rPr>
        <w:t xml:space="preserve"> </w:t>
      </w:r>
      <w:r w:rsidRPr="008F063D">
        <w:rPr>
          <w:sz w:val="22"/>
        </w:rPr>
        <w:t xml:space="preserve">sung </w:t>
      </w:r>
      <w:r w:rsidRPr="008F063D">
        <w:rPr>
          <w:color w:val="000000"/>
          <w:sz w:val="22"/>
        </w:rPr>
        <w:t>by a local young soloist chosen through audition,</w:t>
      </w:r>
      <w:r w:rsidRPr="008F063D">
        <w:rPr>
          <w:sz w:val="22"/>
        </w:rPr>
        <w:t xml:space="preserve"> as well as a Christmas medley, a fu</w:t>
      </w:r>
      <w:r w:rsidRPr="008F063D">
        <w:rPr>
          <w:color w:val="000000"/>
          <w:sz w:val="22"/>
        </w:rPr>
        <w:t>n</w:t>
      </w:r>
      <w:r w:rsidRPr="008F063D">
        <w:rPr>
          <w:sz w:val="22"/>
        </w:rPr>
        <w:t xml:space="preserve"> introduction to the orchestra </w:t>
      </w:r>
      <w:r w:rsidRPr="002672AA">
        <w:rPr>
          <w:color w:val="000000" w:themeColor="text1"/>
          <w:sz w:val="22"/>
        </w:rPr>
        <w:t xml:space="preserve">and </w:t>
      </w:r>
      <w:r w:rsidR="00917E92" w:rsidRPr="002672AA">
        <w:rPr>
          <w:color w:val="000000" w:themeColor="text1"/>
          <w:sz w:val="22"/>
        </w:rPr>
        <w:t xml:space="preserve">of course, </w:t>
      </w:r>
      <w:r w:rsidRPr="002672AA">
        <w:rPr>
          <w:color w:val="000000" w:themeColor="text1"/>
          <w:sz w:val="22"/>
        </w:rPr>
        <w:t>a visit from The Snowman</w:t>
      </w:r>
      <w:r w:rsidR="00856A5D" w:rsidRPr="002672AA">
        <w:rPr>
          <w:color w:val="000000" w:themeColor="text1"/>
          <w:sz w:val="22"/>
        </w:rPr>
        <w:t xml:space="preserve"> himself</w:t>
      </w:r>
      <w:r w:rsidRPr="002672AA">
        <w:rPr>
          <w:color w:val="000000" w:themeColor="text1"/>
          <w:sz w:val="22"/>
        </w:rPr>
        <w:t>.</w:t>
      </w:r>
    </w:p>
    <w:p w14:paraId="6B9CA5F2" w14:textId="77777777" w:rsidR="008F063D" w:rsidRDefault="008F063D">
      <w:pPr>
        <w:spacing w:line="360" w:lineRule="auto"/>
        <w:rPr>
          <w:b/>
          <w:sz w:val="22"/>
        </w:rPr>
      </w:pPr>
      <w:r w:rsidRPr="008F063D">
        <w:rPr>
          <w:sz w:val="22"/>
        </w:rPr>
        <w:t xml:space="preserve">Alongside </w:t>
      </w:r>
      <w:r w:rsidRPr="008F063D">
        <w:rPr>
          <w:i/>
          <w:sz w:val="22"/>
        </w:rPr>
        <w:t>The Snowman,</w:t>
      </w:r>
      <w:r w:rsidRPr="008F063D">
        <w:rPr>
          <w:sz w:val="22"/>
        </w:rPr>
        <w:t xml:space="preserve"> audiences will be able to see an exclusive animated film of the award-winning book </w:t>
      </w:r>
      <w:r w:rsidRPr="008F063D">
        <w:rPr>
          <w:b/>
          <w:i/>
          <w:sz w:val="22"/>
        </w:rPr>
        <w:t>The Bear and the Piano</w:t>
      </w:r>
      <w:r w:rsidRPr="008F063D">
        <w:rPr>
          <w:b/>
          <w:sz w:val="22"/>
        </w:rPr>
        <w:t xml:space="preserve"> by David Litchfield</w:t>
      </w:r>
      <w:r w:rsidRPr="008F063D">
        <w:rPr>
          <w:b/>
          <w:color w:val="000000"/>
          <w:sz w:val="22"/>
        </w:rPr>
        <w:t xml:space="preserve">, </w:t>
      </w:r>
      <w:r w:rsidRPr="008F063D">
        <w:rPr>
          <w:color w:val="000000"/>
          <w:sz w:val="22"/>
        </w:rPr>
        <w:t>commissioned by Carrot Productions in 2017. T</w:t>
      </w:r>
      <w:r w:rsidRPr="008F063D">
        <w:rPr>
          <w:sz w:val="22"/>
        </w:rPr>
        <w:t xml:space="preserve">his beautifully-illustrated tale of music, friendship and adventure features music by </w:t>
      </w:r>
      <w:r w:rsidRPr="008F063D">
        <w:rPr>
          <w:b/>
          <w:sz w:val="22"/>
        </w:rPr>
        <w:t>Daniel Whibley</w:t>
      </w:r>
      <w:r w:rsidRPr="008F063D">
        <w:rPr>
          <w:sz w:val="22"/>
        </w:rPr>
        <w:t xml:space="preserve"> played live by </w:t>
      </w:r>
      <w:r w:rsidRPr="008F063D">
        <w:rPr>
          <w:color w:val="000000"/>
          <w:sz w:val="22"/>
        </w:rPr>
        <w:t>the</w:t>
      </w:r>
      <w:r w:rsidRPr="008F063D">
        <w:rPr>
          <w:sz w:val="22"/>
        </w:rPr>
        <w:t xml:space="preserve"> orchestra, and a narration recorded by </w:t>
      </w:r>
      <w:r w:rsidRPr="008F063D">
        <w:rPr>
          <w:b/>
          <w:sz w:val="22"/>
        </w:rPr>
        <w:t>Joanna Lumley.</w:t>
      </w:r>
    </w:p>
    <w:p w14:paraId="7B016414" w14:textId="018C4277" w:rsidR="0065231D" w:rsidRDefault="008F063D">
      <w:pPr>
        <w:spacing w:line="360" w:lineRule="auto"/>
        <w:rPr>
          <w:sz w:val="22"/>
        </w:rPr>
      </w:pPr>
      <w:r w:rsidRPr="008F063D">
        <w:rPr>
          <w:sz w:val="22"/>
        </w:rPr>
        <w:lastRenderedPageBreak/>
        <w:t xml:space="preserve">Carrot Productions’ Rachel Whibley said: “I’m absolutely thrilled to announce that The Snowman </w:t>
      </w:r>
      <w:r w:rsidR="00B6713B">
        <w:rPr>
          <w:sz w:val="22"/>
        </w:rPr>
        <w:t xml:space="preserve">tour </w:t>
      </w:r>
      <w:r w:rsidRPr="008F063D">
        <w:rPr>
          <w:sz w:val="22"/>
        </w:rPr>
        <w:t>is returning this Christmas. For many families, attending our performances marks the beginning of their Christmas celebrations and we’re so excited to perform again this year. Our shows always sell out super quickly</w:t>
      </w:r>
      <w:r w:rsidRPr="008F063D">
        <w:rPr>
          <w:color w:val="000000"/>
          <w:sz w:val="22"/>
        </w:rPr>
        <w:t xml:space="preserve"> – even more so this year due to COVID-safe restricted capacities –</w:t>
      </w:r>
      <w:r w:rsidRPr="008F063D">
        <w:rPr>
          <w:sz w:val="22"/>
        </w:rPr>
        <w:t xml:space="preserve"> and we’re advising </w:t>
      </w:r>
      <w:r w:rsidRPr="008F063D">
        <w:rPr>
          <w:color w:val="000000"/>
          <w:sz w:val="22"/>
        </w:rPr>
        <w:t xml:space="preserve">schools and </w:t>
      </w:r>
      <w:r w:rsidRPr="008F063D">
        <w:rPr>
          <w:sz w:val="22"/>
        </w:rPr>
        <w:t xml:space="preserve">families to book early to avoid disappointment.” </w:t>
      </w:r>
    </w:p>
    <w:p w14:paraId="272BEC81" w14:textId="6CDA77EA" w:rsidR="00DE6F32" w:rsidRPr="00DE6F32" w:rsidRDefault="00DE6F32">
      <w:pPr>
        <w:spacing w:line="360" w:lineRule="auto"/>
        <w:rPr>
          <w:i/>
          <w:iCs/>
          <w:sz w:val="20"/>
          <w:szCs w:val="20"/>
        </w:rPr>
      </w:pPr>
      <w:r w:rsidRPr="00DE6F32">
        <w:rPr>
          <w:i/>
          <w:iCs/>
          <w:sz w:val="20"/>
          <w:szCs w:val="20"/>
        </w:rPr>
        <w:t>*Please check individual venues for programme offering</w:t>
      </w:r>
    </w:p>
    <w:p w14:paraId="0E848935" w14:textId="066A76FF" w:rsidR="00830DD0" w:rsidRDefault="008F063D">
      <w:pPr>
        <w:spacing w:line="360" w:lineRule="auto"/>
        <w:rPr>
          <w:b/>
          <w:sz w:val="22"/>
          <w:u w:val="single"/>
        </w:rPr>
      </w:pPr>
      <w:r w:rsidRPr="008F063D">
        <w:rPr>
          <w:b/>
          <w:sz w:val="22"/>
          <w:u w:val="single"/>
        </w:rPr>
        <w:t>Performance times</w:t>
      </w:r>
      <w:r w:rsidR="00830DD0">
        <w:rPr>
          <w:b/>
          <w:sz w:val="22"/>
          <w:u w:val="single"/>
        </w:rPr>
        <w:t>:</w:t>
      </w:r>
    </w:p>
    <w:p w14:paraId="7F693A23" w14:textId="69187E60" w:rsidR="0065231D" w:rsidRPr="008F063D" w:rsidRDefault="00830DD0">
      <w:pPr>
        <w:spacing w:line="360" w:lineRule="auto"/>
        <w:rPr>
          <w:b/>
          <w:sz w:val="22"/>
          <w:u w:val="single"/>
        </w:rPr>
      </w:pPr>
      <w:r>
        <w:rPr>
          <w:b/>
          <w:sz w:val="22"/>
          <w:u w:val="single"/>
        </w:rPr>
        <w:t xml:space="preserve">The </w:t>
      </w:r>
      <w:r w:rsidR="008F063D" w:rsidRPr="008F063D">
        <w:rPr>
          <w:b/>
          <w:sz w:val="22"/>
          <w:u w:val="single"/>
        </w:rPr>
        <w:t xml:space="preserve">Octagon, Buxton Pavilion Gardens </w:t>
      </w:r>
    </w:p>
    <w:p w14:paraId="02E8600F" w14:textId="77777777" w:rsidR="0065231D" w:rsidRPr="008F063D" w:rsidRDefault="008F063D">
      <w:pPr>
        <w:spacing w:line="360" w:lineRule="auto"/>
        <w:rPr>
          <w:b/>
          <w:color w:val="000000"/>
          <w:sz w:val="22"/>
        </w:rPr>
      </w:pPr>
      <w:r w:rsidRPr="008F063D">
        <w:rPr>
          <w:b/>
          <w:color w:val="000000"/>
          <w:sz w:val="22"/>
        </w:rPr>
        <w:t>16</w:t>
      </w:r>
      <w:r w:rsidRPr="008F063D">
        <w:rPr>
          <w:b/>
          <w:color w:val="000000"/>
          <w:sz w:val="22"/>
          <w:vertAlign w:val="superscript"/>
        </w:rPr>
        <w:t xml:space="preserve"> </w:t>
      </w:r>
      <w:r w:rsidRPr="008F063D">
        <w:rPr>
          <w:b/>
          <w:color w:val="000000"/>
          <w:sz w:val="22"/>
        </w:rPr>
        <w:t xml:space="preserve">December </w:t>
      </w:r>
      <w:r w:rsidRPr="00B6713B">
        <w:rPr>
          <w:bCs/>
          <w:color w:val="000000"/>
          <w:sz w:val="22"/>
        </w:rPr>
        <w:t>– 13.30-14.30 schools, 18.30-19.30 families</w:t>
      </w:r>
    </w:p>
    <w:p w14:paraId="27B9BEFF" w14:textId="02BF1762" w:rsidR="0065231D" w:rsidRDefault="008F063D">
      <w:pPr>
        <w:spacing w:line="360" w:lineRule="auto"/>
        <w:rPr>
          <w:bCs/>
          <w:color w:val="000000"/>
          <w:sz w:val="22"/>
        </w:rPr>
      </w:pPr>
      <w:r w:rsidRPr="008F063D">
        <w:rPr>
          <w:b/>
          <w:color w:val="000000"/>
          <w:sz w:val="22"/>
        </w:rPr>
        <w:t xml:space="preserve">17 December </w:t>
      </w:r>
      <w:r w:rsidRPr="00B6713B">
        <w:rPr>
          <w:bCs/>
          <w:color w:val="000000"/>
          <w:sz w:val="22"/>
        </w:rPr>
        <w:t>– 10.30-11.30 relaxed, 13.30-14.30 schools</w:t>
      </w:r>
    </w:p>
    <w:p w14:paraId="77F0B0F6" w14:textId="4C37E666" w:rsidR="002672AA" w:rsidRPr="00B6713B" w:rsidRDefault="002672AA">
      <w:pPr>
        <w:spacing w:line="360" w:lineRule="auto"/>
        <w:rPr>
          <w:bCs/>
          <w:color w:val="000000"/>
          <w:sz w:val="22"/>
        </w:rPr>
      </w:pPr>
      <w:r>
        <w:rPr>
          <w:bCs/>
          <w:color w:val="000000"/>
          <w:sz w:val="22"/>
        </w:rPr>
        <w:t>Ticket prices from £</w:t>
      </w:r>
      <w:r>
        <w:rPr>
          <w:bCs/>
          <w:color w:val="000000"/>
          <w:sz w:val="22"/>
        </w:rPr>
        <w:t>9</w:t>
      </w:r>
    </w:p>
    <w:p w14:paraId="5C83A824" w14:textId="77777777" w:rsidR="00B6713B" w:rsidRPr="008F063D" w:rsidRDefault="00B6713B" w:rsidP="00B6713B">
      <w:pPr>
        <w:spacing w:line="360" w:lineRule="auto"/>
        <w:rPr>
          <w:b/>
          <w:sz w:val="22"/>
          <w:u w:val="single"/>
        </w:rPr>
      </w:pPr>
      <w:r w:rsidRPr="008F063D">
        <w:rPr>
          <w:b/>
          <w:sz w:val="22"/>
          <w:u w:val="single"/>
        </w:rPr>
        <w:t xml:space="preserve">Performance times </w:t>
      </w:r>
      <w:r>
        <w:rPr>
          <w:b/>
          <w:sz w:val="22"/>
          <w:u w:val="single"/>
        </w:rPr>
        <w:t>–</w:t>
      </w:r>
      <w:r w:rsidRPr="008F063D">
        <w:rPr>
          <w:b/>
          <w:sz w:val="22"/>
          <w:u w:val="single"/>
        </w:rPr>
        <w:t xml:space="preserve"> </w:t>
      </w:r>
      <w:r>
        <w:rPr>
          <w:b/>
          <w:sz w:val="22"/>
          <w:u w:val="single"/>
        </w:rPr>
        <w:t>Coventry Cathedral</w:t>
      </w:r>
      <w:r w:rsidRPr="008F063D">
        <w:rPr>
          <w:b/>
          <w:sz w:val="22"/>
          <w:u w:val="single"/>
        </w:rPr>
        <w:t xml:space="preserve"> </w:t>
      </w:r>
    </w:p>
    <w:p w14:paraId="5952E763" w14:textId="27CE7278" w:rsidR="00B6713B" w:rsidRDefault="00B6713B">
      <w:pPr>
        <w:spacing w:line="360" w:lineRule="auto"/>
        <w:rPr>
          <w:bCs/>
          <w:color w:val="000000"/>
          <w:sz w:val="22"/>
        </w:rPr>
      </w:pPr>
      <w:r>
        <w:rPr>
          <w:b/>
          <w:color w:val="000000"/>
          <w:sz w:val="22"/>
        </w:rPr>
        <w:t xml:space="preserve">Saturday 19 </w:t>
      </w:r>
      <w:r w:rsidRPr="008F063D">
        <w:rPr>
          <w:b/>
          <w:color w:val="000000"/>
          <w:sz w:val="22"/>
        </w:rPr>
        <w:t xml:space="preserve">December </w:t>
      </w:r>
      <w:r w:rsidRPr="00B6713B">
        <w:rPr>
          <w:bCs/>
          <w:color w:val="000000"/>
          <w:sz w:val="22"/>
        </w:rPr>
        <w:t xml:space="preserve">– 14.30-15.30, 16.45-17.45, 19.00-20.00 </w:t>
      </w:r>
    </w:p>
    <w:p w14:paraId="360A1D91" w14:textId="721D4E0D" w:rsidR="002672AA" w:rsidRDefault="002672AA">
      <w:pPr>
        <w:spacing w:line="360" w:lineRule="auto"/>
        <w:rPr>
          <w:bCs/>
          <w:color w:val="000000"/>
          <w:sz w:val="22"/>
        </w:rPr>
      </w:pPr>
      <w:r>
        <w:rPr>
          <w:bCs/>
          <w:color w:val="000000"/>
          <w:sz w:val="22"/>
        </w:rPr>
        <w:t>Ticket prices from £13</w:t>
      </w:r>
    </w:p>
    <w:p w14:paraId="69484C98" w14:textId="64FE87E3" w:rsidR="002672AA" w:rsidRPr="00B6713B" w:rsidRDefault="002672AA">
      <w:pPr>
        <w:spacing w:line="360" w:lineRule="auto"/>
        <w:rPr>
          <w:bCs/>
          <w:color w:val="000000"/>
          <w:sz w:val="22"/>
        </w:rPr>
      </w:pPr>
      <w:r>
        <w:rPr>
          <w:bCs/>
          <w:color w:val="000000"/>
          <w:sz w:val="22"/>
        </w:rPr>
        <w:t>Performances feature the classic Walking in the Air sung by a Cathedral chorister.</w:t>
      </w:r>
    </w:p>
    <w:p w14:paraId="019FCC7D" w14:textId="77777777" w:rsidR="00830DD0" w:rsidRPr="008F063D" w:rsidRDefault="00830DD0" w:rsidP="00830DD0">
      <w:pPr>
        <w:spacing w:line="360" w:lineRule="auto"/>
        <w:rPr>
          <w:b/>
          <w:sz w:val="22"/>
          <w:u w:val="single"/>
        </w:rPr>
      </w:pPr>
      <w:r w:rsidRPr="008F063D">
        <w:rPr>
          <w:b/>
          <w:sz w:val="22"/>
          <w:u w:val="single"/>
        </w:rPr>
        <w:t xml:space="preserve">Performance times </w:t>
      </w:r>
      <w:r>
        <w:rPr>
          <w:b/>
          <w:sz w:val="22"/>
          <w:u w:val="single"/>
        </w:rPr>
        <w:t>–</w:t>
      </w:r>
      <w:r w:rsidRPr="008F063D">
        <w:rPr>
          <w:b/>
          <w:sz w:val="22"/>
          <w:u w:val="single"/>
        </w:rPr>
        <w:t xml:space="preserve"> </w:t>
      </w:r>
      <w:r>
        <w:rPr>
          <w:b/>
          <w:sz w:val="22"/>
          <w:u w:val="single"/>
        </w:rPr>
        <w:t>Chester Cathedral</w:t>
      </w:r>
      <w:r w:rsidRPr="008F063D">
        <w:rPr>
          <w:b/>
          <w:sz w:val="22"/>
          <w:u w:val="single"/>
        </w:rPr>
        <w:t xml:space="preserve"> </w:t>
      </w:r>
    </w:p>
    <w:p w14:paraId="6B0CD543" w14:textId="58758F3E" w:rsidR="00DE6F32" w:rsidRDefault="00830DD0">
      <w:pPr>
        <w:spacing w:line="360" w:lineRule="auto"/>
        <w:rPr>
          <w:bCs/>
          <w:color w:val="000000"/>
          <w:sz w:val="22"/>
        </w:rPr>
      </w:pPr>
      <w:r>
        <w:rPr>
          <w:b/>
          <w:color w:val="000000"/>
          <w:sz w:val="22"/>
        </w:rPr>
        <w:t>21</w:t>
      </w:r>
      <w:r w:rsidRPr="008F063D">
        <w:rPr>
          <w:b/>
          <w:color w:val="000000"/>
          <w:sz w:val="22"/>
          <w:vertAlign w:val="superscript"/>
        </w:rPr>
        <w:t xml:space="preserve"> </w:t>
      </w:r>
      <w:r w:rsidRPr="008F063D">
        <w:rPr>
          <w:b/>
          <w:color w:val="000000"/>
          <w:sz w:val="22"/>
        </w:rPr>
        <w:t xml:space="preserve">December </w:t>
      </w:r>
      <w:r w:rsidRPr="00B6713B">
        <w:rPr>
          <w:bCs/>
          <w:color w:val="000000"/>
          <w:sz w:val="22"/>
        </w:rPr>
        <w:t>– 11.15-12.15, 13.45-14.45, 16.00-17.00, 18.30-19.30</w:t>
      </w:r>
    </w:p>
    <w:p w14:paraId="2B415DC0" w14:textId="77777777" w:rsidR="002672AA" w:rsidRPr="00B6713B" w:rsidRDefault="002672AA" w:rsidP="002672AA">
      <w:pPr>
        <w:spacing w:line="360" w:lineRule="auto"/>
        <w:rPr>
          <w:bCs/>
          <w:color w:val="000000"/>
          <w:sz w:val="22"/>
        </w:rPr>
      </w:pPr>
      <w:r>
        <w:rPr>
          <w:bCs/>
          <w:color w:val="000000"/>
          <w:sz w:val="22"/>
        </w:rPr>
        <w:t>Performances feature the classic Walking in the Air sung by a Cathedral chorister.</w:t>
      </w:r>
    </w:p>
    <w:p w14:paraId="3105169D" w14:textId="11A2843E" w:rsidR="002672AA" w:rsidRPr="002672AA" w:rsidRDefault="002672AA">
      <w:pPr>
        <w:spacing w:line="360" w:lineRule="auto"/>
        <w:rPr>
          <w:bCs/>
          <w:color w:val="000000"/>
          <w:sz w:val="22"/>
        </w:rPr>
      </w:pPr>
      <w:r>
        <w:rPr>
          <w:bCs/>
          <w:color w:val="000000"/>
          <w:sz w:val="22"/>
        </w:rPr>
        <w:t>Ticket prices from £1</w:t>
      </w:r>
      <w:r>
        <w:rPr>
          <w:bCs/>
          <w:color w:val="000000"/>
          <w:sz w:val="22"/>
        </w:rPr>
        <w:t>2</w:t>
      </w:r>
      <w:r>
        <w:rPr>
          <w:bCs/>
          <w:color w:val="000000"/>
          <w:sz w:val="22"/>
          <w:u w:val="single"/>
        </w:rPr>
        <w:t xml:space="preserve"> </w:t>
      </w:r>
    </w:p>
    <w:p w14:paraId="1BE1022D" w14:textId="13B005DB" w:rsidR="0065231D" w:rsidRPr="008F063D" w:rsidRDefault="008F063D">
      <w:pPr>
        <w:spacing w:line="360" w:lineRule="auto"/>
        <w:rPr>
          <w:b/>
          <w:sz w:val="22"/>
        </w:rPr>
      </w:pPr>
      <w:r w:rsidRPr="008F063D">
        <w:rPr>
          <w:b/>
          <w:sz w:val="22"/>
        </w:rPr>
        <w:t xml:space="preserve">Tickets </w:t>
      </w:r>
      <w:r w:rsidRPr="008F063D">
        <w:rPr>
          <w:b/>
          <w:color w:val="000000"/>
          <w:sz w:val="22"/>
        </w:rPr>
        <w:t xml:space="preserve">are </w:t>
      </w:r>
      <w:r w:rsidRPr="008F063D">
        <w:rPr>
          <w:b/>
          <w:sz w:val="22"/>
        </w:rPr>
        <w:t>available from</w:t>
      </w:r>
      <w:r w:rsidR="000A5544" w:rsidRPr="008F063D">
        <w:rPr>
          <w:b/>
          <w:color w:val="000000"/>
          <w:sz w:val="22"/>
        </w:rPr>
        <w:t xml:space="preserve">: </w:t>
      </w:r>
      <w:hyperlink r:id="rId5" w:history="1">
        <w:r w:rsidRPr="008F063D">
          <w:rPr>
            <w:rStyle w:val="Hyperlink"/>
            <w:b/>
            <w:sz w:val="22"/>
          </w:rPr>
          <w:t>https://www.carrotproductions.com/snowman</w:t>
        </w:r>
      </w:hyperlink>
    </w:p>
    <w:p w14:paraId="156D96BF" w14:textId="77777777" w:rsidR="000A5544" w:rsidRPr="008F063D" w:rsidRDefault="000C3892">
      <w:pPr>
        <w:spacing w:line="360" w:lineRule="auto"/>
        <w:rPr>
          <w:b/>
          <w:sz w:val="22"/>
        </w:rPr>
      </w:pPr>
      <w:r w:rsidRPr="008F063D">
        <w:rPr>
          <w:b/>
          <w:sz w:val="22"/>
        </w:rPr>
        <w:t xml:space="preserve">DOWNLOAD high-res images and video links </w:t>
      </w:r>
      <w:hyperlink r:id="rId6" w:history="1">
        <w:r w:rsidRPr="008F063D">
          <w:rPr>
            <w:rStyle w:val="Hyperlink"/>
            <w:b/>
            <w:sz w:val="22"/>
          </w:rPr>
          <w:t>here</w:t>
        </w:r>
      </w:hyperlink>
    </w:p>
    <w:p w14:paraId="3A581178" w14:textId="77777777" w:rsidR="0065231D" w:rsidRPr="008F063D" w:rsidRDefault="008F063D">
      <w:pPr>
        <w:spacing w:line="360" w:lineRule="auto"/>
        <w:rPr>
          <w:sz w:val="22"/>
          <w:u w:val="single"/>
        </w:rPr>
      </w:pPr>
      <w:r w:rsidRPr="008F063D">
        <w:rPr>
          <w:b/>
          <w:sz w:val="22"/>
          <w:u w:val="single"/>
        </w:rPr>
        <w:t>Notes to Editors</w:t>
      </w:r>
    </w:p>
    <w:p w14:paraId="5FA2EF8D" w14:textId="77777777" w:rsidR="0065231D" w:rsidRPr="008F063D" w:rsidRDefault="008F063D">
      <w:pPr>
        <w:spacing w:line="360" w:lineRule="auto"/>
        <w:rPr>
          <w:sz w:val="22"/>
        </w:rPr>
      </w:pPr>
      <w:r w:rsidRPr="008F063D">
        <w:rPr>
          <w:sz w:val="22"/>
        </w:rPr>
        <w:t xml:space="preserve">For ticket information and further details of </w:t>
      </w:r>
      <w:r w:rsidRPr="008F063D">
        <w:rPr>
          <w:i/>
          <w:sz w:val="22"/>
        </w:rPr>
        <w:t xml:space="preserve">The Snowman </w:t>
      </w:r>
      <w:r w:rsidRPr="008F063D">
        <w:rPr>
          <w:sz w:val="22"/>
        </w:rPr>
        <w:t>2020</w:t>
      </w:r>
      <w:r w:rsidRPr="008F063D">
        <w:rPr>
          <w:i/>
          <w:sz w:val="22"/>
        </w:rPr>
        <w:t xml:space="preserve"> </w:t>
      </w:r>
      <w:r w:rsidRPr="008F063D">
        <w:rPr>
          <w:sz w:val="22"/>
        </w:rPr>
        <w:t xml:space="preserve">tour, please visit </w:t>
      </w:r>
      <w:hyperlink r:id="rId7">
        <w:r w:rsidRPr="008F063D">
          <w:rPr>
            <w:color w:val="0563C1"/>
            <w:sz w:val="22"/>
            <w:u w:val="single"/>
          </w:rPr>
          <w:t>www.carrotproductions.com</w:t>
        </w:r>
      </w:hyperlink>
    </w:p>
    <w:p w14:paraId="08CCCE97" w14:textId="77777777" w:rsidR="0065231D" w:rsidRPr="008F063D" w:rsidRDefault="008F063D">
      <w:pPr>
        <w:spacing w:line="360" w:lineRule="auto"/>
        <w:rPr>
          <w:sz w:val="22"/>
        </w:rPr>
      </w:pPr>
      <w:r w:rsidRPr="008F063D">
        <w:rPr>
          <w:b/>
          <w:sz w:val="22"/>
        </w:rPr>
        <w:t xml:space="preserve">The Bear and the Piano by David Litchfield </w:t>
      </w:r>
      <w:r w:rsidRPr="008F063D">
        <w:rPr>
          <w:sz w:val="22"/>
        </w:rPr>
        <w:t xml:space="preserve">won Waterstones Children’s Book Prize: for Best Illustrated Book 2016. For more information about the author visit </w:t>
      </w:r>
      <w:hyperlink r:id="rId8">
        <w:r w:rsidRPr="008F063D">
          <w:rPr>
            <w:color w:val="0563C1"/>
            <w:sz w:val="22"/>
            <w:u w:val="single"/>
          </w:rPr>
          <w:t>http://www.davidlitchfieldillustration.com</w:t>
        </w:r>
      </w:hyperlink>
    </w:p>
    <w:p w14:paraId="341E2C95" w14:textId="77777777" w:rsidR="0065231D" w:rsidRPr="008F063D" w:rsidRDefault="008F063D">
      <w:pPr>
        <w:spacing w:line="360" w:lineRule="auto"/>
        <w:rPr>
          <w:sz w:val="22"/>
        </w:rPr>
      </w:pPr>
      <w:r w:rsidRPr="008F063D">
        <w:rPr>
          <w:i/>
          <w:sz w:val="22"/>
        </w:rPr>
        <w:lastRenderedPageBreak/>
        <w:t xml:space="preserve">"One of the most distinctive and original picture book debuts." </w:t>
      </w:r>
      <w:r w:rsidRPr="008F063D">
        <w:rPr>
          <w:sz w:val="22"/>
        </w:rPr>
        <w:t>The Bookseller</w:t>
      </w:r>
    </w:p>
    <w:p w14:paraId="04A10CAD" w14:textId="77777777" w:rsidR="0065231D" w:rsidRPr="008F063D" w:rsidRDefault="008F063D">
      <w:pPr>
        <w:spacing w:line="360" w:lineRule="auto"/>
        <w:rPr>
          <w:sz w:val="22"/>
        </w:rPr>
      </w:pPr>
      <w:r w:rsidRPr="008F063D">
        <w:rPr>
          <w:i/>
          <w:sz w:val="22"/>
        </w:rPr>
        <w:t>"A story of the joy of music and the importance of friends."</w:t>
      </w:r>
      <w:r w:rsidRPr="008F063D">
        <w:rPr>
          <w:sz w:val="22"/>
        </w:rPr>
        <w:t xml:space="preserve"> The Sunday Times</w:t>
      </w:r>
    </w:p>
    <w:p w14:paraId="316FF355" w14:textId="77777777" w:rsidR="0065231D" w:rsidRPr="008F063D" w:rsidRDefault="008F063D">
      <w:pPr>
        <w:spacing w:line="360" w:lineRule="auto"/>
        <w:rPr>
          <w:b/>
          <w:sz w:val="22"/>
          <w:u w:val="single"/>
        </w:rPr>
      </w:pPr>
      <w:r w:rsidRPr="008F063D">
        <w:rPr>
          <w:b/>
          <w:sz w:val="22"/>
          <w:u w:val="single"/>
        </w:rPr>
        <w:t xml:space="preserve">For further information, images and quotes, please contact: </w:t>
      </w:r>
    </w:p>
    <w:p w14:paraId="2ED6DD58" w14:textId="23263A7C" w:rsidR="0065231D" w:rsidRPr="008F063D" w:rsidRDefault="008F063D">
      <w:pPr>
        <w:spacing w:line="360" w:lineRule="auto"/>
        <w:rPr>
          <w:b/>
          <w:i/>
          <w:sz w:val="22"/>
        </w:rPr>
      </w:pPr>
      <w:r w:rsidRPr="008F063D">
        <w:rPr>
          <w:b/>
          <w:i/>
          <w:sz w:val="22"/>
        </w:rPr>
        <w:t xml:space="preserve">Rachel Whibley: </w:t>
      </w:r>
      <w:hyperlink r:id="rId9" w:history="1">
        <w:r w:rsidRPr="008F063D">
          <w:rPr>
            <w:rStyle w:val="Hyperlink"/>
            <w:b/>
            <w:i/>
            <w:sz w:val="22"/>
          </w:rPr>
          <w:t>Rachel@carrotproductions.com</w:t>
        </w:r>
      </w:hyperlink>
      <w:r w:rsidRPr="008F063D">
        <w:rPr>
          <w:b/>
          <w:i/>
          <w:sz w:val="22"/>
        </w:rPr>
        <w:t xml:space="preserve"> / 01457 889366 </w:t>
      </w:r>
    </w:p>
    <w:p w14:paraId="1B2168E4" w14:textId="35874FE0" w:rsidR="0065231D" w:rsidRPr="008F063D" w:rsidRDefault="008F063D">
      <w:pPr>
        <w:spacing w:line="360" w:lineRule="auto"/>
        <w:rPr>
          <w:b/>
          <w:i/>
          <w:sz w:val="22"/>
        </w:rPr>
      </w:pPr>
      <w:r w:rsidRPr="008F063D">
        <w:rPr>
          <w:b/>
          <w:i/>
          <w:sz w:val="22"/>
        </w:rPr>
        <w:t xml:space="preserve">Alison Parsons PR: </w:t>
      </w:r>
      <w:hyperlink r:id="rId10" w:history="1">
        <w:r w:rsidRPr="008F063D">
          <w:rPr>
            <w:rStyle w:val="Hyperlink"/>
            <w:b/>
            <w:i/>
            <w:sz w:val="22"/>
          </w:rPr>
          <w:t>Alison.Parsonspr@gmail.com</w:t>
        </w:r>
      </w:hyperlink>
      <w:r w:rsidRPr="008F063D">
        <w:rPr>
          <w:b/>
          <w:i/>
          <w:sz w:val="22"/>
        </w:rPr>
        <w:t>; / 07795 830579</w:t>
      </w:r>
    </w:p>
    <w:sectPr w:rsidR="0065231D" w:rsidRPr="008F063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1D"/>
    <w:rsid w:val="000142D4"/>
    <w:rsid w:val="000A5544"/>
    <w:rsid w:val="000C3892"/>
    <w:rsid w:val="001F4D23"/>
    <w:rsid w:val="002672AA"/>
    <w:rsid w:val="00590207"/>
    <w:rsid w:val="005B13C1"/>
    <w:rsid w:val="005B419A"/>
    <w:rsid w:val="0065231D"/>
    <w:rsid w:val="006F5560"/>
    <w:rsid w:val="00830DD0"/>
    <w:rsid w:val="00856A5D"/>
    <w:rsid w:val="008E387F"/>
    <w:rsid w:val="008F063D"/>
    <w:rsid w:val="00917E92"/>
    <w:rsid w:val="00B6713B"/>
    <w:rsid w:val="00DE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F196"/>
  <w15:docId w15:val="{B0F0BFF7-899D-414B-862C-683CA47E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A5544"/>
    <w:rPr>
      <w:color w:val="0000FF" w:themeColor="hyperlink"/>
      <w:u w:val="single"/>
    </w:rPr>
  </w:style>
  <w:style w:type="character" w:styleId="UnresolvedMention">
    <w:name w:val="Unresolved Mention"/>
    <w:basedOn w:val="DefaultParagraphFont"/>
    <w:uiPriority w:val="99"/>
    <w:semiHidden/>
    <w:unhideWhenUsed/>
    <w:rsid w:val="000A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avidlitchfieldillustration.com" TargetMode="External"/><Relationship Id="rId3" Type="http://schemas.openxmlformats.org/officeDocument/2006/relationships/webSettings" Target="webSettings.xml"/><Relationship Id="rId7" Type="http://schemas.openxmlformats.org/officeDocument/2006/relationships/hyperlink" Target="http://www.carrotproduction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rrotproductions.com/snowman-marketing" TargetMode="External"/><Relationship Id="rId11" Type="http://schemas.openxmlformats.org/officeDocument/2006/relationships/fontTable" Target="fontTable.xml"/><Relationship Id="rId5" Type="http://schemas.openxmlformats.org/officeDocument/2006/relationships/hyperlink" Target="https://www.carrotproductions.com/snowman" TargetMode="External"/><Relationship Id="rId10" Type="http://schemas.openxmlformats.org/officeDocument/2006/relationships/hyperlink" Target="mailto:Alison.Parsonspr@gmail.com" TargetMode="External"/><Relationship Id="rId4" Type="http://schemas.openxmlformats.org/officeDocument/2006/relationships/image" Target="media/image1.jpg"/><Relationship Id="rId9" Type="http://schemas.openxmlformats.org/officeDocument/2006/relationships/hyperlink" Target="mailto:Rachel@carrot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parsons</dc:creator>
  <cp:lastModifiedBy>alison parsons</cp:lastModifiedBy>
  <cp:revision>9</cp:revision>
  <dcterms:created xsi:type="dcterms:W3CDTF">2020-09-10T15:58:00Z</dcterms:created>
  <dcterms:modified xsi:type="dcterms:W3CDTF">2020-09-10T17:31:00Z</dcterms:modified>
</cp:coreProperties>
</file>